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B0" w:rsidRPr="00125365" w:rsidRDefault="00850A48" w:rsidP="000012B0">
      <w:pPr>
        <w:pStyle w:val="Textoindependiente2"/>
        <w:tabs>
          <w:tab w:val="clear" w:pos="0"/>
        </w:tabs>
        <w:suppressAutoHyphens w:val="0"/>
        <w:jc w:val="center"/>
        <w:rPr>
          <w:rFonts w:ascii="Calibri" w:hAnsi="Calibri" w:cs="Calibri"/>
          <w:b/>
          <w:szCs w:val="24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zCs w:val="24"/>
          <w:u w:val="single"/>
        </w:rPr>
        <w:t>LLAMADO A TERNAS</w:t>
      </w:r>
    </w:p>
    <w:p w:rsidR="000012B0" w:rsidRPr="00125365" w:rsidRDefault="000012B0" w:rsidP="000012B0">
      <w:pPr>
        <w:pStyle w:val="Textoindependiente2"/>
        <w:tabs>
          <w:tab w:val="clear" w:pos="0"/>
        </w:tabs>
        <w:suppressAutoHyphens w:val="0"/>
        <w:rPr>
          <w:rFonts w:ascii="Calibri" w:hAnsi="Calibri" w:cs="Calibri"/>
          <w:b/>
          <w:szCs w:val="24"/>
        </w:rPr>
      </w:pPr>
    </w:p>
    <w:p w:rsidR="000012B0" w:rsidRPr="00125365" w:rsidRDefault="00850A48" w:rsidP="00850A4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El Campus Regional de Educación Tecnológica Este</w:t>
      </w:r>
      <w:r w:rsidR="00F05387">
        <w:rPr>
          <w:rFonts w:ascii="Calibri" w:hAnsi="Calibri" w:cs="Calibri"/>
          <w:b/>
        </w:rPr>
        <w:t xml:space="preserve">, llama </w:t>
      </w:r>
      <w:r w:rsidR="00817990">
        <w:rPr>
          <w:rFonts w:ascii="Calibri" w:hAnsi="Calibri" w:cs="Calibri"/>
          <w:b/>
          <w:u w:val="single"/>
        </w:rPr>
        <w:t>aspirantes</w:t>
      </w:r>
      <w:r w:rsidR="00F05387">
        <w:rPr>
          <w:rFonts w:ascii="Calibri" w:hAnsi="Calibri" w:cs="Calibri"/>
          <w:b/>
        </w:rPr>
        <w:t xml:space="preserve"> </w:t>
      </w:r>
      <w:r w:rsidR="000012B0" w:rsidRPr="00125365">
        <w:rPr>
          <w:rFonts w:ascii="Calibri" w:hAnsi="Calibri" w:cs="Calibri"/>
          <w:b/>
        </w:rPr>
        <w:t>para conformar un registro</w:t>
      </w:r>
      <w:r>
        <w:rPr>
          <w:rFonts w:ascii="Calibri" w:hAnsi="Calibri" w:cs="Calibri"/>
          <w:b/>
        </w:rPr>
        <w:t>,</w:t>
      </w:r>
      <w:r w:rsidR="000012B0" w:rsidRPr="0012536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por el sistema de ternas, </w:t>
      </w:r>
      <w:r w:rsidR="000012B0" w:rsidRPr="00125365">
        <w:rPr>
          <w:rFonts w:ascii="Calibri" w:hAnsi="Calibri" w:cs="Calibri"/>
          <w:b/>
        </w:rPr>
        <w:t xml:space="preserve">de </w:t>
      </w:r>
      <w:r w:rsidR="000012B0" w:rsidRPr="00125365">
        <w:rPr>
          <w:rFonts w:ascii="Calibri" w:hAnsi="Calibri" w:cs="Calibri"/>
          <w:b/>
          <w:u w:val="single"/>
        </w:rPr>
        <w:t xml:space="preserve">técnicos del </w:t>
      </w:r>
      <w:r w:rsidR="000012B0">
        <w:rPr>
          <w:rFonts w:ascii="Calibri" w:hAnsi="Calibri" w:cs="Calibri"/>
          <w:b/>
          <w:u w:val="single"/>
        </w:rPr>
        <w:t>ÁREA SOCIAL</w:t>
      </w:r>
      <w:r w:rsidR="000012B0" w:rsidRPr="00125365">
        <w:rPr>
          <w:rFonts w:ascii="Calibri" w:hAnsi="Calibri" w:cs="Calibri"/>
          <w:b/>
        </w:rPr>
        <w:t xml:space="preserve"> para integrar el </w:t>
      </w:r>
      <w:r w:rsidR="000012B0" w:rsidRPr="00125365">
        <w:rPr>
          <w:rFonts w:ascii="Calibri" w:hAnsi="Calibri" w:cs="Calibri"/>
          <w:b/>
          <w:u w:val="single"/>
        </w:rPr>
        <w:t>Área de Gestión Comunitaria</w:t>
      </w:r>
      <w:r w:rsidR="000012B0" w:rsidRPr="00125365">
        <w:rPr>
          <w:rFonts w:ascii="Calibri" w:hAnsi="Calibri" w:cs="Calibri"/>
          <w:b/>
        </w:rPr>
        <w:t xml:space="preserve"> de la</w:t>
      </w:r>
      <w:r w:rsidR="000012B0">
        <w:rPr>
          <w:rFonts w:ascii="Calibri" w:hAnsi="Calibri" w:cs="Calibri"/>
          <w:b/>
        </w:rPr>
        <w:t xml:space="preserve"> </w:t>
      </w:r>
      <w:r w:rsidR="000012B0" w:rsidRPr="00125365">
        <w:rPr>
          <w:rFonts w:ascii="Calibri" w:hAnsi="Calibri" w:cs="Calibri"/>
          <w:b/>
          <w:u w:val="single"/>
        </w:rPr>
        <w:t>Unidad</w:t>
      </w:r>
      <w:r w:rsidR="000012B0">
        <w:rPr>
          <w:rFonts w:ascii="Calibri" w:hAnsi="Calibri" w:cs="Calibri"/>
          <w:b/>
          <w:u w:val="single"/>
        </w:rPr>
        <w:t xml:space="preserve">  Regional</w:t>
      </w:r>
      <w:r w:rsidR="000012B0" w:rsidRPr="00125365">
        <w:rPr>
          <w:rFonts w:ascii="Calibri" w:hAnsi="Calibri" w:cs="Calibri"/>
          <w:b/>
          <w:u w:val="single"/>
        </w:rPr>
        <w:t xml:space="preserve"> de Capacitación y Acreditación de Saberes</w:t>
      </w:r>
      <w:r w:rsidR="000012B0">
        <w:rPr>
          <w:rFonts w:ascii="Calibri" w:hAnsi="Calibri" w:cs="Calibri"/>
          <w:b/>
        </w:rPr>
        <w:t xml:space="preserve"> del</w:t>
      </w:r>
      <w:r w:rsidR="0041287F">
        <w:rPr>
          <w:rFonts w:ascii="Calibri" w:hAnsi="Calibri" w:cs="Calibri"/>
          <w:b/>
        </w:rPr>
        <w:t xml:space="preserve"> Campus Regional De Educación</w:t>
      </w:r>
      <w:r w:rsidR="000012B0">
        <w:rPr>
          <w:rFonts w:ascii="Calibri" w:hAnsi="Calibri" w:cs="Calibri"/>
          <w:b/>
        </w:rPr>
        <w:t xml:space="preserve"> Tecnológica Este, con sede en Cno. Loa Arrayanes Km. 7 y Ruta Interbalnearia Km. 102 - Piriápolis.</w:t>
      </w:r>
    </w:p>
    <w:p w:rsidR="000012B0" w:rsidRPr="00125365" w:rsidRDefault="000012B0" w:rsidP="000012B0">
      <w:pPr>
        <w:jc w:val="center"/>
        <w:rPr>
          <w:rFonts w:ascii="Calibri" w:hAnsi="Calibri" w:cs="Calibri"/>
          <w:b/>
        </w:rPr>
      </w:pPr>
    </w:p>
    <w:p w:rsidR="000012B0" w:rsidRPr="00125365" w:rsidRDefault="000012B0" w:rsidP="000012B0">
      <w:pPr>
        <w:numPr>
          <w:ilvl w:val="0"/>
          <w:numId w:val="13"/>
        </w:numPr>
        <w:jc w:val="both"/>
        <w:rPr>
          <w:rFonts w:ascii="Calibri" w:hAnsi="Calibri" w:cs="Calibri"/>
          <w:b/>
        </w:rPr>
      </w:pPr>
      <w:r w:rsidRPr="00125365">
        <w:rPr>
          <w:rFonts w:ascii="Calibri" w:hAnsi="Calibri" w:cs="Calibri"/>
          <w:b/>
        </w:rPr>
        <w:t xml:space="preserve">Requisitos </w:t>
      </w:r>
    </w:p>
    <w:p w:rsidR="000012B0" w:rsidRPr="00125365" w:rsidRDefault="000012B0" w:rsidP="000012B0">
      <w:pPr>
        <w:numPr>
          <w:ilvl w:val="0"/>
          <w:numId w:val="14"/>
        </w:numPr>
        <w:jc w:val="both"/>
        <w:rPr>
          <w:rFonts w:ascii="Calibri" w:hAnsi="Calibri" w:cs="Calibri"/>
        </w:rPr>
      </w:pPr>
      <w:r w:rsidRPr="00125365">
        <w:rPr>
          <w:rFonts w:ascii="Calibri" w:hAnsi="Calibri" w:cs="Calibri"/>
        </w:rPr>
        <w:t xml:space="preserve">Ser egresado de </w:t>
      </w:r>
      <w:smartTag w:uri="urn:schemas-microsoft-com:office:smarttags" w:element="PersonName">
        <w:smartTagPr>
          <w:attr w:name="ProductID" w:val="la Licenciatura"/>
        </w:smartTagPr>
        <w:r w:rsidRPr="00125365">
          <w:rPr>
            <w:rFonts w:ascii="Calibri" w:hAnsi="Calibri" w:cs="Calibri"/>
          </w:rPr>
          <w:t>la Licenciatura</w:t>
        </w:r>
      </w:smartTag>
      <w:r w:rsidRPr="00125365">
        <w:rPr>
          <w:rFonts w:ascii="Calibri" w:hAnsi="Calibri" w:cs="Calibri"/>
        </w:rPr>
        <w:t xml:space="preserve"> de Trabajo Social, Psicología, Sociología, en Ciencias de la Educación o de la carrera de Educador Social.</w:t>
      </w:r>
    </w:p>
    <w:p w:rsidR="000012B0" w:rsidRPr="00125365" w:rsidRDefault="000012B0" w:rsidP="000012B0">
      <w:pPr>
        <w:numPr>
          <w:ilvl w:val="0"/>
          <w:numId w:val="14"/>
        </w:numPr>
        <w:jc w:val="both"/>
        <w:rPr>
          <w:rFonts w:ascii="Calibri" w:hAnsi="Calibri" w:cs="Calibri"/>
        </w:rPr>
      </w:pPr>
      <w:r w:rsidRPr="00125365">
        <w:rPr>
          <w:rFonts w:ascii="Calibri" w:hAnsi="Calibri" w:cs="Calibri"/>
        </w:rPr>
        <w:t xml:space="preserve">Tener experiencia de trabajo en experiencias socio-educativas-comunitarias mayor a 3 años. </w:t>
      </w:r>
    </w:p>
    <w:p w:rsidR="000012B0" w:rsidRPr="00125365" w:rsidRDefault="000012B0" w:rsidP="000012B0">
      <w:pPr>
        <w:numPr>
          <w:ilvl w:val="0"/>
          <w:numId w:val="14"/>
        </w:numPr>
        <w:jc w:val="both"/>
        <w:rPr>
          <w:rFonts w:ascii="Calibri" w:hAnsi="Calibri" w:cs="Calibri"/>
        </w:rPr>
      </w:pPr>
      <w:r w:rsidRPr="00125365">
        <w:rPr>
          <w:rFonts w:ascii="Calibri" w:hAnsi="Calibri" w:cs="Calibri"/>
        </w:rPr>
        <w:t>Deberá contar con disponibilidad para trasladarse dentro de la región del Campus</w:t>
      </w:r>
      <w:r>
        <w:rPr>
          <w:rFonts w:ascii="Calibri" w:hAnsi="Calibri" w:cs="Calibri"/>
        </w:rPr>
        <w:t xml:space="preserve"> (Departamentos de Maldonado, Rocha</w:t>
      </w:r>
      <w:r w:rsidRPr="0012536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Lavalleja y Treinta y Tres), </w:t>
      </w:r>
      <w:r w:rsidRPr="00125365">
        <w:rPr>
          <w:rFonts w:ascii="Calibri" w:hAnsi="Calibri" w:cs="Calibri"/>
        </w:rPr>
        <w:t>condición imprescindible para la contratación.</w:t>
      </w:r>
    </w:p>
    <w:p w:rsidR="000012B0" w:rsidRPr="00125365" w:rsidRDefault="000012B0" w:rsidP="000012B0">
      <w:pPr>
        <w:ind w:left="720"/>
        <w:jc w:val="both"/>
        <w:rPr>
          <w:rFonts w:ascii="Calibri" w:hAnsi="Calibri" w:cs="Calibri"/>
        </w:rPr>
      </w:pPr>
    </w:p>
    <w:p w:rsidR="000012B0" w:rsidRPr="00125365" w:rsidRDefault="000012B0" w:rsidP="000012B0">
      <w:pPr>
        <w:numPr>
          <w:ilvl w:val="0"/>
          <w:numId w:val="13"/>
        </w:numPr>
        <w:jc w:val="both"/>
        <w:rPr>
          <w:rFonts w:ascii="Calibri" w:hAnsi="Calibri" w:cs="Calibri"/>
          <w:b/>
        </w:rPr>
      </w:pPr>
      <w:r w:rsidRPr="00125365">
        <w:rPr>
          <w:rFonts w:ascii="Calibri" w:hAnsi="Calibri" w:cs="Calibri"/>
          <w:b/>
        </w:rPr>
        <w:t>Aspectos que serán valorados especialmente:</w:t>
      </w:r>
    </w:p>
    <w:p w:rsidR="000012B0" w:rsidRPr="00125365" w:rsidRDefault="000012B0" w:rsidP="000012B0">
      <w:pPr>
        <w:numPr>
          <w:ilvl w:val="1"/>
          <w:numId w:val="14"/>
        </w:numPr>
        <w:jc w:val="both"/>
        <w:rPr>
          <w:rFonts w:ascii="Calibri" w:hAnsi="Calibri" w:cs="Calibri"/>
        </w:rPr>
      </w:pPr>
      <w:r w:rsidRPr="00125365">
        <w:rPr>
          <w:rFonts w:ascii="Calibri" w:hAnsi="Calibri" w:cs="Calibri"/>
        </w:rPr>
        <w:t>Ser egresado de la Licenciatura de Trabajo Social.</w:t>
      </w:r>
    </w:p>
    <w:p w:rsidR="000012B0" w:rsidRPr="00125365" w:rsidRDefault="000012B0" w:rsidP="000012B0">
      <w:pPr>
        <w:numPr>
          <w:ilvl w:val="1"/>
          <w:numId w:val="14"/>
        </w:numPr>
        <w:jc w:val="both"/>
        <w:rPr>
          <w:rFonts w:ascii="Calibri" w:hAnsi="Calibri" w:cs="Calibri"/>
        </w:rPr>
      </w:pPr>
      <w:r w:rsidRPr="00125365">
        <w:rPr>
          <w:rFonts w:ascii="Calibri" w:hAnsi="Calibri" w:cs="Calibri"/>
        </w:rPr>
        <w:t>Experiencia de trabajo comunitario.</w:t>
      </w:r>
    </w:p>
    <w:p w:rsidR="000012B0" w:rsidRPr="00125365" w:rsidRDefault="000012B0" w:rsidP="000012B0">
      <w:pPr>
        <w:numPr>
          <w:ilvl w:val="1"/>
          <w:numId w:val="14"/>
        </w:numPr>
        <w:jc w:val="both"/>
        <w:rPr>
          <w:rFonts w:ascii="Calibri" w:hAnsi="Calibri" w:cs="Calibri"/>
        </w:rPr>
      </w:pPr>
      <w:r w:rsidRPr="00125365">
        <w:rPr>
          <w:rFonts w:ascii="Calibri" w:hAnsi="Calibri" w:cs="Calibri"/>
        </w:rPr>
        <w:t>Experiencia en el trabajo con jóvenes y adultos.</w:t>
      </w:r>
    </w:p>
    <w:p w:rsidR="000012B0" w:rsidRPr="00125365" w:rsidRDefault="000012B0" w:rsidP="000012B0">
      <w:pPr>
        <w:numPr>
          <w:ilvl w:val="1"/>
          <w:numId w:val="14"/>
        </w:numPr>
        <w:jc w:val="both"/>
        <w:rPr>
          <w:rFonts w:ascii="Calibri" w:hAnsi="Calibri" w:cs="Calibri"/>
        </w:rPr>
      </w:pPr>
      <w:r w:rsidRPr="00125365">
        <w:rPr>
          <w:rFonts w:ascii="Calibri" w:hAnsi="Calibri" w:cs="Calibri"/>
        </w:rPr>
        <w:t>Experiencia en la articulación interinstitucional y trabajo en redes.</w:t>
      </w:r>
    </w:p>
    <w:p w:rsidR="000012B0" w:rsidRPr="00125365" w:rsidRDefault="000012B0" w:rsidP="000012B0">
      <w:pPr>
        <w:numPr>
          <w:ilvl w:val="1"/>
          <w:numId w:val="14"/>
        </w:numPr>
        <w:jc w:val="both"/>
        <w:rPr>
          <w:rFonts w:ascii="Calibri" w:hAnsi="Calibri" w:cs="Calibri"/>
        </w:rPr>
      </w:pPr>
      <w:r w:rsidRPr="00125365">
        <w:rPr>
          <w:rFonts w:ascii="Calibri" w:hAnsi="Calibri" w:cs="Calibri"/>
        </w:rPr>
        <w:t>Experiencia de trabajo en educación formal.</w:t>
      </w:r>
    </w:p>
    <w:p w:rsidR="000012B0" w:rsidRPr="00125365" w:rsidRDefault="000012B0" w:rsidP="000012B0">
      <w:pPr>
        <w:numPr>
          <w:ilvl w:val="1"/>
          <w:numId w:val="14"/>
        </w:numPr>
        <w:jc w:val="both"/>
        <w:rPr>
          <w:rFonts w:ascii="Calibri" w:hAnsi="Calibri" w:cs="Calibri"/>
        </w:rPr>
      </w:pPr>
      <w:r w:rsidRPr="00125365">
        <w:rPr>
          <w:rFonts w:ascii="Calibri" w:hAnsi="Calibri" w:cs="Calibri"/>
        </w:rPr>
        <w:t>Formación en educación.</w:t>
      </w:r>
    </w:p>
    <w:p w:rsidR="000012B0" w:rsidRPr="00125365" w:rsidRDefault="000012B0" w:rsidP="000012B0">
      <w:pPr>
        <w:numPr>
          <w:ilvl w:val="1"/>
          <w:numId w:val="14"/>
        </w:numPr>
        <w:jc w:val="both"/>
        <w:rPr>
          <w:rFonts w:ascii="Calibri" w:hAnsi="Calibri" w:cs="Calibri"/>
        </w:rPr>
      </w:pPr>
      <w:r w:rsidRPr="00125365">
        <w:rPr>
          <w:rFonts w:ascii="Calibri" w:hAnsi="Calibri" w:cs="Calibri"/>
        </w:rPr>
        <w:t>Formación en educación para jóvenes y adultos.</w:t>
      </w:r>
    </w:p>
    <w:p w:rsidR="000012B0" w:rsidRDefault="000012B0" w:rsidP="000012B0">
      <w:pPr>
        <w:numPr>
          <w:ilvl w:val="1"/>
          <w:numId w:val="14"/>
        </w:numPr>
        <w:jc w:val="both"/>
        <w:rPr>
          <w:rFonts w:ascii="Calibri" w:hAnsi="Calibri" w:cs="Calibri"/>
        </w:rPr>
      </w:pPr>
      <w:r w:rsidRPr="00125365">
        <w:rPr>
          <w:rFonts w:ascii="Calibri" w:hAnsi="Calibri" w:cs="Calibri"/>
        </w:rPr>
        <w:t>Formación específica en Acreditación de Saberes por experiencia o afines.</w:t>
      </w:r>
    </w:p>
    <w:p w:rsidR="000012B0" w:rsidRPr="00125365" w:rsidRDefault="000012B0" w:rsidP="00EC35AF">
      <w:pPr>
        <w:ind w:left="1440"/>
        <w:jc w:val="both"/>
        <w:rPr>
          <w:rFonts w:ascii="Calibri" w:hAnsi="Calibri" w:cs="Calibri"/>
        </w:rPr>
      </w:pPr>
    </w:p>
    <w:p w:rsidR="000012B0" w:rsidRPr="007E0AA1" w:rsidRDefault="000012B0" w:rsidP="000012B0">
      <w:pPr>
        <w:numPr>
          <w:ilvl w:val="0"/>
          <w:numId w:val="13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Aspectos a</w:t>
      </w:r>
      <w:r w:rsidRPr="007E0AA1">
        <w:rPr>
          <w:rFonts w:ascii="Calibri" w:hAnsi="Calibri" w:cs="Calibri"/>
          <w:b/>
        </w:rPr>
        <w:t xml:space="preserve"> evaluar</w:t>
      </w:r>
    </w:p>
    <w:p w:rsidR="000012B0" w:rsidRPr="000012B0" w:rsidRDefault="000012B0" w:rsidP="000012B0">
      <w:pPr>
        <w:pStyle w:val="Encabezado"/>
        <w:tabs>
          <w:tab w:val="left" w:pos="993"/>
        </w:tabs>
        <w:ind w:left="720"/>
        <w:jc w:val="both"/>
        <w:rPr>
          <w:rFonts w:ascii="Calibri" w:hAnsi="Calibri" w:cs="Calibri"/>
          <w:bCs/>
        </w:rPr>
      </w:pPr>
      <w:r w:rsidRPr="000012B0">
        <w:rPr>
          <w:rFonts w:ascii="Calibri" w:hAnsi="Calibri" w:cs="Calibri"/>
          <w:bCs/>
        </w:rPr>
        <w:t xml:space="preserve">Formación. </w:t>
      </w:r>
    </w:p>
    <w:p w:rsidR="000012B0" w:rsidRPr="000012B0" w:rsidRDefault="000012B0" w:rsidP="000012B0">
      <w:pPr>
        <w:pStyle w:val="Encabezado"/>
        <w:ind w:left="720"/>
        <w:jc w:val="both"/>
        <w:rPr>
          <w:rFonts w:ascii="Calibri" w:hAnsi="Calibri" w:cs="Calibri"/>
          <w:bCs/>
        </w:rPr>
      </w:pPr>
      <w:r w:rsidRPr="000012B0">
        <w:rPr>
          <w:rFonts w:ascii="Calibri" w:hAnsi="Calibri" w:cs="Calibri"/>
          <w:bCs/>
        </w:rPr>
        <w:t xml:space="preserve">Experiencia laboral específica. </w:t>
      </w:r>
    </w:p>
    <w:p w:rsidR="000012B0" w:rsidRDefault="000012B0" w:rsidP="000012B0">
      <w:pPr>
        <w:pStyle w:val="Encabezado"/>
        <w:ind w:left="720"/>
        <w:jc w:val="both"/>
        <w:rPr>
          <w:rFonts w:ascii="Calibri" w:hAnsi="Calibri" w:cs="Calibri"/>
          <w:bCs/>
        </w:rPr>
      </w:pPr>
      <w:r w:rsidRPr="000012B0">
        <w:rPr>
          <w:rFonts w:ascii="Calibri" w:hAnsi="Calibri" w:cs="Calibri"/>
          <w:bCs/>
        </w:rPr>
        <w:t>Entrevista</w:t>
      </w:r>
    </w:p>
    <w:p w:rsidR="000012B0" w:rsidRPr="000012B0" w:rsidRDefault="000012B0" w:rsidP="000012B0">
      <w:pPr>
        <w:pStyle w:val="Encabezado"/>
        <w:ind w:left="720"/>
        <w:jc w:val="both"/>
        <w:rPr>
          <w:rFonts w:ascii="Calibri" w:hAnsi="Calibri" w:cs="Calibri"/>
          <w:bCs/>
        </w:rPr>
      </w:pPr>
    </w:p>
    <w:p w:rsidR="000012B0" w:rsidRPr="000012B0" w:rsidRDefault="000012B0" w:rsidP="000012B0">
      <w:pPr>
        <w:pStyle w:val="Encabezado"/>
        <w:numPr>
          <w:ilvl w:val="0"/>
          <w:numId w:val="13"/>
        </w:numPr>
        <w:jc w:val="both"/>
        <w:rPr>
          <w:rFonts w:ascii="Calibri" w:hAnsi="Calibri" w:cs="Calibri"/>
          <w:b/>
        </w:rPr>
      </w:pPr>
      <w:r w:rsidRPr="000012B0">
        <w:rPr>
          <w:rFonts w:ascii="Calibri" w:hAnsi="Calibri" w:cs="Calibri"/>
          <w:b/>
        </w:rPr>
        <w:t xml:space="preserve">Presentación de postulaciones </w:t>
      </w:r>
    </w:p>
    <w:p w:rsidR="000012B0" w:rsidRPr="00125365" w:rsidRDefault="000012B0" w:rsidP="000012B0">
      <w:pPr>
        <w:pStyle w:val="Sangra2detindependiente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ascii="Calibri" w:hAnsi="Calibri" w:cs="Calibri"/>
        </w:rPr>
      </w:pPr>
      <w:r w:rsidRPr="00125365">
        <w:rPr>
          <w:rFonts w:ascii="Calibri" w:hAnsi="Calibri" w:cs="Calibri"/>
        </w:rPr>
        <w:t xml:space="preserve">Los CV deberán presentarse diferenciando los siguientes ítems y con el siguiente orden: </w:t>
      </w:r>
    </w:p>
    <w:p w:rsidR="000012B0" w:rsidRPr="00125365" w:rsidRDefault="000012B0" w:rsidP="000012B0">
      <w:pPr>
        <w:pStyle w:val="Sangra2detindependiente"/>
        <w:spacing w:after="0" w:line="240" w:lineRule="auto"/>
        <w:ind w:left="708"/>
        <w:jc w:val="both"/>
        <w:rPr>
          <w:rFonts w:ascii="Calibri" w:hAnsi="Calibri" w:cs="Calibri"/>
        </w:rPr>
      </w:pPr>
      <w:r w:rsidRPr="00125365">
        <w:rPr>
          <w:rFonts w:ascii="Calibri" w:hAnsi="Calibri" w:cs="Calibri"/>
        </w:rPr>
        <w:sym w:font="Symbol" w:char="00B7"/>
      </w:r>
      <w:r w:rsidRPr="00125365">
        <w:rPr>
          <w:rFonts w:ascii="Calibri" w:hAnsi="Calibri" w:cs="Calibri"/>
        </w:rPr>
        <w:t xml:space="preserve">  Datos Personales (Nombre, Dirección, Teléfonos, Documento de Identidad, correo electrónico).</w:t>
      </w:r>
    </w:p>
    <w:p w:rsidR="000012B0" w:rsidRPr="00125365" w:rsidRDefault="000012B0" w:rsidP="000012B0">
      <w:pPr>
        <w:pStyle w:val="Sangra2detindependiente"/>
        <w:spacing w:after="0" w:line="240" w:lineRule="auto"/>
        <w:jc w:val="both"/>
        <w:rPr>
          <w:rFonts w:ascii="Calibri" w:hAnsi="Calibri" w:cs="Calibri"/>
        </w:rPr>
      </w:pPr>
      <w:r w:rsidRPr="00125365">
        <w:rPr>
          <w:rFonts w:ascii="Calibri" w:hAnsi="Calibri" w:cs="Calibri"/>
        </w:rPr>
        <w:tab/>
      </w:r>
      <w:r w:rsidRPr="00125365">
        <w:rPr>
          <w:rFonts w:ascii="Calibri" w:hAnsi="Calibri" w:cs="Calibri"/>
        </w:rPr>
        <w:sym w:font="Symbol" w:char="00B7"/>
      </w:r>
      <w:r w:rsidRPr="00125365">
        <w:rPr>
          <w:rFonts w:ascii="Calibri" w:hAnsi="Calibri" w:cs="Calibri"/>
        </w:rPr>
        <w:t xml:space="preserve">    Formación Profesional.</w:t>
      </w:r>
    </w:p>
    <w:p w:rsidR="000012B0" w:rsidRPr="00125365" w:rsidRDefault="000012B0" w:rsidP="000012B0">
      <w:pPr>
        <w:pStyle w:val="Sangra2detindependiente"/>
        <w:spacing w:after="0" w:line="240" w:lineRule="auto"/>
        <w:jc w:val="both"/>
        <w:rPr>
          <w:rFonts w:ascii="Calibri" w:hAnsi="Calibri" w:cs="Calibri"/>
        </w:rPr>
      </w:pPr>
      <w:r w:rsidRPr="00125365">
        <w:rPr>
          <w:rFonts w:ascii="Calibri" w:hAnsi="Calibri" w:cs="Calibri"/>
        </w:rPr>
        <w:tab/>
      </w:r>
      <w:r w:rsidRPr="00125365">
        <w:rPr>
          <w:rFonts w:ascii="Calibri" w:hAnsi="Calibri" w:cs="Calibri"/>
        </w:rPr>
        <w:sym w:font="Symbol" w:char="00B7"/>
      </w:r>
      <w:r w:rsidRPr="00125365">
        <w:rPr>
          <w:rFonts w:ascii="Calibri" w:hAnsi="Calibri" w:cs="Calibri"/>
        </w:rPr>
        <w:t xml:space="preserve">    Experiencia laboral.</w:t>
      </w:r>
    </w:p>
    <w:p w:rsidR="000012B0" w:rsidRPr="00125365" w:rsidRDefault="000012B0" w:rsidP="000012B0">
      <w:pPr>
        <w:pStyle w:val="Sangra2detindependiente"/>
        <w:spacing w:after="0" w:line="240" w:lineRule="auto"/>
        <w:jc w:val="both"/>
        <w:rPr>
          <w:rFonts w:ascii="Calibri" w:hAnsi="Calibri" w:cs="Calibri"/>
        </w:rPr>
      </w:pPr>
      <w:r w:rsidRPr="00125365">
        <w:rPr>
          <w:rFonts w:ascii="Calibri" w:hAnsi="Calibri" w:cs="Calibri"/>
        </w:rPr>
        <w:lastRenderedPageBreak/>
        <w:tab/>
      </w:r>
      <w:r w:rsidRPr="00125365">
        <w:rPr>
          <w:rFonts w:ascii="Calibri" w:hAnsi="Calibri" w:cs="Calibri"/>
        </w:rPr>
        <w:sym w:font="Symbol" w:char="00B7"/>
      </w:r>
      <w:r w:rsidRPr="00125365">
        <w:rPr>
          <w:rFonts w:ascii="Calibri" w:hAnsi="Calibri" w:cs="Calibri"/>
        </w:rPr>
        <w:t xml:space="preserve">    Referencias laborales y profesionales. </w:t>
      </w:r>
    </w:p>
    <w:p w:rsidR="000012B0" w:rsidRPr="00125365" w:rsidRDefault="000012B0" w:rsidP="000012B0">
      <w:pPr>
        <w:pStyle w:val="Sangra2detindependiente"/>
        <w:numPr>
          <w:ilvl w:val="1"/>
          <w:numId w:val="16"/>
        </w:numPr>
        <w:tabs>
          <w:tab w:val="left" w:pos="-720"/>
        </w:tabs>
        <w:suppressAutoHyphens/>
        <w:spacing w:after="0" w:line="240" w:lineRule="auto"/>
        <w:ind w:left="709"/>
        <w:jc w:val="both"/>
        <w:rPr>
          <w:rFonts w:ascii="Calibri" w:hAnsi="Calibri" w:cs="Calibri"/>
        </w:rPr>
      </w:pPr>
      <w:r w:rsidRPr="00125365">
        <w:rPr>
          <w:rFonts w:ascii="Calibri" w:hAnsi="Calibri" w:cs="Calibri"/>
        </w:rPr>
        <w:t>Para cada ítem los antecedentes deberán presentarse empezando por los más recientes.</w:t>
      </w:r>
    </w:p>
    <w:p w:rsidR="000012B0" w:rsidRPr="00125365" w:rsidRDefault="000012B0" w:rsidP="000012B0">
      <w:pPr>
        <w:pStyle w:val="Sangra2detindependiente"/>
        <w:numPr>
          <w:ilvl w:val="1"/>
          <w:numId w:val="16"/>
        </w:numPr>
        <w:tabs>
          <w:tab w:val="left" w:pos="-720"/>
        </w:tabs>
        <w:suppressAutoHyphens/>
        <w:spacing w:after="0" w:line="240" w:lineRule="auto"/>
        <w:ind w:left="709"/>
        <w:jc w:val="both"/>
        <w:rPr>
          <w:rFonts w:ascii="Calibri" w:hAnsi="Calibri" w:cs="Calibri"/>
        </w:rPr>
      </w:pPr>
      <w:r w:rsidRPr="00125365">
        <w:rPr>
          <w:rFonts w:ascii="Calibri" w:hAnsi="Calibri" w:cs="Calibri"/>
        </w:rPr>
        <w:t xml:space="preserve">Todos los antecedentes (curriculares) deberán presentarse con la debida documentación. Esto incluye: </w:t>
      </w:r>
    </w:p>
    <w:p w:rsidR="000012B0" w:rsidRPr="00125365" w:rsidRDefault="000012B0" w:rsidP="000012B0">
      <w:pPr>
        <w:pStyle w:val="Sangra2detindependiente"/>
        <w:tabs>
          <w:tab w:val="left" w:pos="-720"/>
        </w:tabs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c.1) </w:t>
      </w:r>
      <w:r w:rsidRPr="00125365">
        <w:rPr>
          <w:rFonts w:ascii="Calibri" w:hAnsi="Calibri" w:cs="Calibri"/>
        </w:rPr>
        <w:t>fotocopia del título.</w:t>
      </w:r>
    </w:p>
    <w:p w:rsidR="000012B0" w:rsidRPr="00125365" w:rsidRDefault="000012B0" w:rsidP="000012B0">
      <w:pPr>
        <w:pStyle w:val="Sangra2detindependiente"/>
        <w:tabs>
          <w:tab w:val="left" w:pos="-720"/>
        </w:tabs>
        <w:suppressAutoHyphens/>
        <w:spacing w:after="0" w:line="240" w:lineRule="auto"/>
        <w:ind w:left="1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c.2) </w:t>
      </w:r>
      <w:r w:rsidRPr="00125365">
        <w:rPr>
          <w:rFonts w:ascii="Calibri" w:hAnsi="Calibri" w:cs="Calibri"/>
        </w:rPr>
        <w:t xml:space="preserve">fotocopia de diplomas de cursos técnicos estableciendo la carga horaria de los mismos. </w:t>
      </w:r>
    </w:p>
    <w:p w:rsidR="000012B0" w:rsidRPr="00125365" w:rsidRDefault="000012B0" w:rsidP="000012B0">
      <w:pPr>
        <w:pStyle w:val="Prrafodelista"/>
        <w:numPr>
          <w:ilvl w:val="0"/>
          <w:numId w:val="15"/>
        </w:numPr>
        <w:tabs>
          <w:tab w:val="left" w:pos="-720"/>
        </w:tabs>
        <w:suppressAutoHyphens/>
        <w:contextualSpacing w:val="0"/>
        <w:jc w:val="both"/>
        <w:rPr>
          <w:rFonts w:ascii="Calibri" w:hAnsi="Calibri" w:cs="Calibri"/>
          <w:vanish/>
        </w:rPr>
      </w:pPr>
    </w:p>
    <w:p w:rsidR="000012B0" w:rsidRPr="00125365" w:rsidRDefault="000012B0" w:rsidP="000012B0">
      <w:pPr>
        <w:pStyle w:val="Prrafodelista"/>
        <w:numPr>
          <w:ilvl w:val="0"/>
          <w:numId w:val="15"/>
        </w:numPr>
        <w:tabs>
          <w:tab w:val="left" w:pos="-720"/>
        </w:tabs>
        <w:suppressAutoHyphens/>
        <w:contextualSpacing w:val="0"/>
        <w:jc w:val="both"/>
        <w:rPr>
          <w:rFonts w:ascii="Calibri" w:hAnsi="Calibri" w:cs="Calibri"/>
          <w:vanish/>
        </w:rPr>
      </w:pPr>
    </w:p>
    <w:p w:rsidR="000012B0" w:rsidRPr="00125365" w:rsidRDefault="000012B0" w:rsidP="000012B0">
      <w:pPr>
        <w:pStyle w:val="Prrafodelista"/>
        <w:numPr>
          <w:ilvl w:val="0"/>
          <w:numId w:val="15"/>
        </w:numPr>
        <w:tabs>
          <w:tab w:val="left" w:pos="-720"/>
        </w:tabs>
        <w:suppressAutoHyphens/>
        <w:contextualSpacing w:val="0"/>
        <w:jc w:val="both"/>
        <w:rPr>
          <w:rFonts w:ascii="Calibri" w:hAnsi="Calibri" w:cs="Calibri"/>
          <w:vanish/>
        </w:rPr>
      </w:pPr>
    </w:p>
    <w:p w:rsidR="000012B0" w:rsidRPr="00125365" w:rsidRDefault="000012B0" w:rsidP="000012B0">
      <w:pPr>
        <w:pStyle w:val="Prrafodelista"/>
        <w:numPr>
          <w:ilvl w:val="0"/>
          <w:numId w:val="15"/>
        </w:numPr>
        <w:tabs>
          <w:tab w:val="left" w:pos="-720"/>
        </w:tabs>
        <w:suppressAutoHyphens/>
        <w:contextualSpacing w:val="0"/>
        <w:jc w:val="both"/>
        <w:rPr>
          <w:rFonts w:ascii="Calibri" w:hAnsi="Calibri" w:cs="Calibri"/>
          <w:vanish/>
        </w:rPr>
      </w:pPr>
    </w:p>
    <w:p w:rsidR="000012B0" w:rsidRPr="00125365" w:rsidRDefault="000012B0" w:rsidP="000012B0">
      <w:pPr>
        <w:pStyle w:val="Prrafodelista"/>
        <w:numPr>
          <w:ilvl w:val="1"/>
          <w:numId w:val="15"/>
        </w:numPr>
        <w:tabs>
          <w:tab w:val="left" w:pos="-720"/>
        </w:tabs>
        <w:suppressAutoHyphens/>
        <w:contextualSpacing w:val="0"/>
        <w:jc w:val="both"/>
        <w:rPr>
          <w:rFonts w:ascii="Calibri" w:hAnsi="Calibri" w:cs="Calibri"/>
          <w:vanish/>
        </w:rPr>
      </w:pPr>
    </w:p>
    <w:p w:rsidR="000012B0" w:rsidRPr="00125365" w:rsidRDefault="000012B0" w:rsidP="000012B0">
      <w:pPr>
        <w:pStyle w:val="Prrafodelista"/>
        <w:numPr>
          <w:ilvl w:val="1"/>
          <w:numId w:val="15"/>
        </w:numPr>
        <w:tabs>
          <w:tab w:val="left" w:pos="-720"/>
        </w:tabs>
        <w:suppressAutoHyphens/>
        <w:contextualSpacing w:val="0"/>
        <w:jc w:val="both"/>
        <w:rPr>
          <w:rFonts w:ascii="Calibri" w:hAnsi="Calibri" w:cs="Calibri"/>
          <w:vanish/>
        </w:rPr>
      </w:pPr>
    </w:p>
    <w:p w:rsidR="000012B0" w:rsidRPr="00125365" w:rsidRDefault="000012B0" w:rsidP="000012B0">
      <w:pPr>
        <w:pStyle w:val="Prrafodelista"/>
        <w:numPr>
          <w:ilvl w:val="1"/>
          <w:numId w:val="15"/>
        </w:numPr>
        <w:tabs>
          <w:tab w:val="left" w:pos="-720"/>
        </w:tabs>
        <w:suppressAutoHyphens/>
        <w:contextualSpacing w:val="0"/>
        <w:jc w:val="both"/>
        <w:rPr>
          <w:rFonts w:ascii="Calibri" w:hAnsi="Calibri" w:cs="Calibri"/>
          <w:vanish/>
        </w:rPr>
      </w:pPr>
    </w:p>
    <w:p w:rsidR="000012B0" w:rsidRPr="00125365" w:rsidRDefault="000012B0" w:rsidP="000012B0">
      <w:pPr>
        <w:pStyle w:val="Prrafodelista"/>
        <w:numPr>
          <w:ilvl w:val="1"/>
          <w:numId w:val="15"/>
        </w:numPr>
        <w:tabs>
          <w:tab w:val="left" w:pos="-720"/>
        </w:tabs>
        <w:suppressAutoHyphens/>
        <w:contextualSpacing w:val="0"/>
        <w:jc w:val="both"/>
        <w:rPr>
          <w:rFonts w:ascii="Calibri" w:hAnsi="Calibri" w:cs="Calibri"/>
          <w:vanish/>
        </w:rPr>
      </w:pPr>
    </w:p>
    <w:p w:rsidR="000012B0" w:rsidRPr="000012B0" w:rsidRDefault="000012B0" w:rsidP="000012B0">
      <w:pPr>
        <w:pStyle w:val="Prrafodelista"/>
        <w:numPr>
          <w:ilvl w:val="1"/>
          <w:numId w:val="16"/>
        </w:numPr>
        <w:tabs>
          <w:tab w:val="left" w:pos="-720"/>
        </w:tabs>
        <w:suppressAutoHyphens/>
        <w:ind w:left="709"/>
        <w:jc w:val="both"/>
        <w:rPr>
          <w:rFonts w:ascii="Calibri" w:hAnsi="Calibri" w:cs="Calibri"/>
        </w:rPr>
      </w:pPr>
      <w:r w:rsidRPr="000012B0">
        <w:rPr>
          <w:rFonts w:ascii="Calibri" w:hAnsi="Calibri" w:cs="Calibri"/>
        </w:rPr>
        <w:t>Detallar para cada antecedente laboral lugar, período, cargo o función y principales actividades desarrolladas.</w:t>
      </w:r>
    </w:p>
    <w:p w:rsidR="000012B0" w:rsidRPr="00125365" w:rsidRDefault="000012B0" w:rsidP="000012B0">
      <w:pPr>
        <w:pStyle w:val="Sangra2detindependiente"/>
        <w:numPr>
          <w:ilvl w:val="1"/>
          <w:numId w:val="16"/>
        </w:numPr>
        <w:tabs>
          <w:tab w:val="left" w:pos="-720"/>
        </w:tabs>
        <w:suppressAutoHyphens/>
        <w:spacing w:after="0" w:line="240" w:lineRule="auto"/>
        <w:ind w:left="709"/>
        <w:jc w:val="both"/>
        <w:rPr>
          <w:rFonts w:ascii="Calibri" w:hAnsi="Calibri" w:cs="Calibri"/>
        </w:rPr>
      </w:pPr>
      <w:r w:rsidRPr="00125365">
        <w:rPr>
          <w:rFonts w:ascii="Calibri" w:hAnsi="Calibri" w:cs="Calibri"/>
        </w:rPr>
        <w:t>La</w:t>
      </w:r>
      <w:r w:rsidR="00EC35AF">
        <w:rPr>
          <w:rFonts w:ascii="Calibri" w:hAnsi="Calibri" w:cs="Calibri"/>
        </w:rPr>
        <w:t>s fotocopias de la</w:t>
      </w:r>
      <w:r w:rsidRPr="00125365">
        <w:rPr>
          <w:rFonts w:ascii="Calibri" w:hAnsi="Calibri" w:cs="Calibri"/>
        </w:rPr>
        <w:t xml:space="preserve"> documentación deberá</w:t>
      </w:r>
      <w:r w:rsidR="00EC35AF">
        <w:rPr>
          <w:rFonts w:ascii="Calibri" w:hAnsi="Calibri" w:cs="Calibri"/>
        </w:rPr>
        <w:t>n</w:t>
      </w:r>
      <w:r w:rsidRPr="00125365">
        <w:rPr>
          <w:rFonts w:ascii="Calibri" w:hAnsi="Calibri" w:cs="Calibri"/>
        </w:rPr>
        <w:t xml:space="preserve"> presentarse</w:t>
      </w:r>
      <w:r w:rsidR="00EC35AF">
        <w:rPr>
          <w:rFonts w:ascii="Calibri" w:hAnsi="Calibri" w:cs="Calibri"/>
        </w:rPr>
        <w:t xml:space="preserve"> con originales a la vista para ser autenticadas</w:t>
      </w:r>
      <w:r w:rsidRPr="00125365">
        <w:rPr>
          <w:rFonts w:ascii="Calibri" w:hAnsi="Calibri" w:cs="Calibri"/>
        </w:rPr>
        <w:t>.</w:t>
      </w:r>
    </w:p>
    <w:p w:rsidR="000012B0" w:rsidRPr="00125365" w:rsidRDefault="000012B0" w:rsidP="000012B0">
      <w:pPr>
        <w:pStyle w:val="Textoindependiente2"/>
        <w:tabs>
          <w:tab w:val="clear" w:pos="0"/>
        </w:tabs>
        <w:suppressAutoHyphens w:val="0"/>
        <w:ind w:left="709"/>
        <w:rPr>
          <w:rFonts w:ascii="Calibri" w:hAnsi="Calibri" w:cs="Calibri"/>
          <w:b/>
          <w:szCs w:val="24"/>
        </w:rPr>
      </w:pPr>
    </w:p>
    <w:p w:rsidR="000012B0" w:rsidRPr="00125365" w:rsidRDefault="000012B0" w:rsidP="000012B0">
      <w:pPr>
        <w:numPr>
          <w:ilvl w:val="0"/>
          <w:numId w:val="13"/>
        </w:numPr>
        <w:jc w:val="both"/>
        <w:rPr>
          <w:rFonts w:ascii="Calibri" w:hAnsi="Calibri" w:cs="Calibri"/>
          <w:b/>
        </w:rPr>
      </w:pPr>
      <w:r w:rsidRPr="00125365">
        <w:rPr>
          <w:rFonts w:ascii="Calibri" w:hAnsi="Calibri" w:cs="Calibri"/>
          <w:b/>
        </w:rPr>
        <w:t xml:space="preserve">Plazo: </w:t>
      </w:r>
      <w:r w:rsidRPr="003A28D9">
        <w:rPr>
          <w:rFonts w:ascii="Calibri" w:hAnsi="Calibri" w:cs="Calibri"/>
        </w:rPr>
        <w:t>comprendido desde el lunes 29 de setiembre hasta</w:t>
      </w:r>
      <w:r>
        <w:rPr>
          <w:rFonts w:ascii="Calibri" w:hAnsi="Calibri" w:cs="Calibri"/>
        </w:rPr>
        <w:t xml:space="preserve"> el lunes 6 de octubre inclusive </w:t>
      </w:r>
    </w:p>
    <w:p w:rsidR="000012B0" w:rsidRPr="00125365" w:rsidRDefault="000012B0" w:rsidP="000012B0">
      <w:pPr>
        <w:ind w:left="720"/>
        <w:jc w:val="both"/>
        <w:rPr>
          <w:rFonts w:ascii="Calibri" w:hAnsi="Calibri" w:cs="Calibri"/>
          <w:b/>
        </w:rPr>
      </w:pPr>
    </w:p>
    <w:p w:rsidR="000012B0" w:rsidRPr="00125365" w:rsidRDefault="000012B0" w:rsidP="000012B0">
      <w:pPr>
        <w:numPr>
          <w:ilvl w:val="0"/>
          <w:numId w:val="13"/>
        </w:numPr>
        <w:jc w:val="both"/>
        <w:rPr>
          <w:rFonts w:ascii="Calibri" w:hAnsi="Calibri" w:cs="Calibri"/>
          <w:b/>
        </w:rPr>
      </w:pPr>
      <w:r w:rsidRPr="00125365">
        <w:rPr>
          <w:rFonts w:ascii="Calibri" w:hAnsi="Calibri" w:cs="Calibri"/>
          <w:b/>
        </w:rPr>
        <w:t>Lugar de inscripción:</w:t>
      </w:r>
    </w:p>
    <w:p w:rsidR="000012B0" w:rsidRPr="00BE4BC2" w:rsidRDefault="000012B0" w:rsidP="000012B0">
      <w:pPr>
        <w:ind w:left="360" w:firstLine="3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Sede Campus Regional de Educación Tecnológica Este </w:t>
      </w:r>
      <w:r w:rsidR="00D10DB9">
        <w:rPr>
          <w:rFonts w:ascii="Calibri" w:hAnsi="Calibri" w:cs="Calibri"/>
        </w:rPr>
        <w:t>con sede en Cno. Los</w:t>
      </w:r>
      <w:r w:rsidRPr="00BE4BC2">
        <w:rPr>
          <w:rFonts w:ascii="Calibri" w:hAnsi="Calibri" w:cs="Calibri"/>
        </w:rPr>
        <w:t xml:space="preserve"> Arrayanes </w:t>
      </w:r>
      <w:r>
        <w:rPr>
          <w:rFonts w:ascii="Calibri" w:hAnsi="Calibri" w:cs="Calibri"/>
        </w:rPr>
        <w:t xml:space="preserve">   </w:t>
      </w:r>
      <w:r w:rsidRPr="00BE4BC2">
        <w:rPr>
          <w:rFonts w:ascii="Calibri" w:hAnsi="Calibri" w:cs="Calibri"/>
        </w:rPr>
        <w:t>Km. 7 y</w:t>
      </w:r>
      <w:r>
        <w:rPr>
          <w:rFonts w:ascii="Calibri" w:hAnsi="Calibri" w:cs="Calibri"/>
        </w:rPr>
        <w:t xml:space="preserve"> Ruta Interbalnearia Km. 102 - </w:t>
      </w:r>
      <w:r w:rsidRPr="00BE4BC2">
        <w:rPr>
          <w:rFonts w:ascii="Calibri" w:hAnsi="Calibri" w:cs="Calibri"/>
        </w:rPr>
        <w:t>Piriápolis.</w:t>
      </w:r>
    </w:p>
    <w:p w:rsidR="000012B0" w:rsidRPr="00125365" w:rsidRDefault="000012B0" w:rsidP="000012B0">
      <w:pPr>
        <w:tabs>
          <w:tab w:val="left" w:pos="1134"/>
        </w:tabs>
        <w:ind w:left="720"/>
        <w:rPr>
          <w:rFonts w:ascii="Calibri" w:hAnsi="Calibri" w:cs="Calibri"/>
        </w:rPr>
      </w:pPr>
    </w:p>
    <w:p w:rsidR="00D05AEC" w:rsidRDefault="00D05AEC" w:rsidP="00D05AEC"/>
    <w:p w:rsidR="00D05AEC" w:rsidRDefault="00D05AEC" w:rsidP="00D05AEC"/>
    <w:p w:rsidR="00D05AEC" w:rsidRDefault="00D05AEC" w:rsidP="00D05AEC"/>
    <w:p w:rsidR="00D05AEC" w:rsidRDefault="00D05AEC" w:rsidP="00D05AEC"/>
    <w:p w:rsidR="00D05AEC" w:rsidRDefault="00D05AEC" w:rsidP="00D05AEC"/>
    <w:p w:rsidR="00D05AEC" w:rsidRDefault="00D05AEC" w:rsidP="00D05AEC"/>
    <w:p w:rsidR="00D05AEC" w:rsidRDefault="00D05AEC" w:rsidP="00D05AEC"/>
    <w:p w:rsidR="00D05AEC" w:rsidRDefault="00D05AEC" w:rsidP="00D05AEC"/>
    <w:p w:rsidR="00D05AEC" w:rsidRDefault="00D05AEC" w:rsidP="00D05AEC"/>
    <w:p w:rsidR="00D05AEC" w:rsidRDefault="00D05AEC" w:rsidP="00D05AEC"/>
    <w:p w:rsidR="00D05AEC" w:rsidRDefault="00D05AEC" w:rsidP="00D05AEC"/>
    <w:p w:rsidR="00D05AEC" w:rsidRDefault="00D05AEC" w:rsidP="00D05AEC"/>
    <w:p w:rsidR="002B02BC" w:rsidRDefault="002B02BC" w:rsidP="00D05AEC"/>
    <w:p w:rsidR="002B02BC" w:rsidRDefault="002B02BC" w:rsidP="00D05AEC"/>
    <w:p w:rsidR="002B02BC" w:rsidRDefault="002B02BC" w:rsidP="00D05AEC"/>
    <w:p w:rsidR="002B02BC" w:rsidRDefault="002B02BC" w:rsidP="00D05AEC"/>
    <w:sectPr w:rsidR="002B02BC" w:rsidSect="00FD102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9EA" w:rsidRDefault="00FA69EA" w:rsidP="00B97152">
      <w:r>
        <w:separator/>
      </w:r>
    </w:p>
  </w:endnote>
  <w:endnote w:type="continuationSeparator" w:id="0">
    <w:p w:rsidR="00FA69EA" w:rsidRDefault="00FA69EA" w:rsidP="00B9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15" w:rsidRDefault="00A65915" w:rsidP="00814812">
    <w:pPr>
      <w:pStyle w:val="Piedepgina"/>
      <w:pBdr>
        <w:bottom w:val="single" w:sz="6" w:space="1" w:color="auto"/>
      </w:pBdr>
    </w:pPr>
  </w:p>
  <w:p w:rsidR="00A65915" w:rsidRDefault="00A65915" w:rsidP="00814812">
    <w:pPr>
      <w:pStyle w:val="Piedepgina"/>
      <w:jc w:val="center"/>
    </w:pPr>
    <w:r>
      <w:t xml:space="preserve">Campus </w:t>
    </w:r>
    <w:r w:rsidR="00873C6B">
      <w:t>Regional</w:t>
    </w:r>
    <w:r w:rsidR="000012B0">
      <w:t xml:space="preserve"> de Educación Tecnológica</w:t>
    </w:r>
    <w:r>
      <w:t xml:space="preserve"> Este</w:t>
    </w:r>
  </w:p>
  <w:p w:rsidR="00A65915" w:rsidRDefault="00A65915" w:rsidP="00814812">
    <w:pPr>
      <w:pStyle w:val="Piedepgina"/>
      <w:jc w:val="center"/>
    </w:pPr>
    <w:r>
      <w:t>Con. Los Arrayanes y Km. 102</w:t>
    </w:r>
    <w:r w:rsidR="00814812">
      <w:t xml:space="preserve"> Ruta Interbalnearia</w:t>
    </w:r>
  </w:p>
  <w:p w:rsidR="00A65915" w:rsidRDefault="00A65915" w:rsidP="00814812">
    <w:pPr>
      <w:pStyle w:val="Piedepgina"/>
      <w:jc w:val="center"/>
    </w:pPr>
    <w:r>
      <w:t>Tel.: 4490 2583</w:t>
    </w:r>
    <w:r w:rsidR="00814812">
      <w:t xml:space="preserve"> / Email: campusregionaleste@hotmail.com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9EA" w:rsidRDefault="00FA69EA" w:rsidP="00B97152">
      <w:r>
        <w:separator/>
      </w:r>
    </w:p>
  </w:footnote>
  <w:footnote w:type="continuationSeparator" w:id="0">
    <w:p w:rsidR="00FA69EA" w:rsidRDefault="00FA69EA" w:rsidP="00B97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15" w:rsidRDefault="00814812">
    <w:pPr>
      <w:pStyle w:val="Encabezado"/>
      <w:rPr>
        <w:noProof/>
        <w:lang w:eastAsia="es-UY"/>
      </w:rPr>
    </w:pPr>
    <w:r>
      <w:rPr>
        <w:noProof/>
        <w:lang w:val="es-UY" w:eastAsia="es-UY"/>
      </w:rPr>
      <w:drawing>
        <wp:anchor distT="0" distB="0" distL="114300" distR="114300" simplePos="0" relativeHeight="251658240" behindDoc="1" locked="0" layoutInCell="1" allowOverlap="1" wp14:anchorId="32C5968D" wp14:editId="612D5BEA">
          <wp:simplePos x="0" y="0"/>
          <wp:positionH relativeFrom="column">
            <wp:posOffset>-51435</wp:posOffset>
          </wp:positionH>
          <wp:positionV relativeFrom="paragraph">
            <wp:posOffset>74295</wp:posOffset>
          </wp:positionV>
          <wp:extent cx="619125" cy="638175"/>
          <wp:effectExtent l="19050" t="0" r="9525" b="0"/>
          <wp:wrapNone/>
          <wp:docPr id="3" name="Imagen 3" descr="Descripción: http://www.utu.edu.uy/Novedades/CETP%20UTU/Mayo%2005/Logo%20CETP%20UTU%2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www.utu.edu.uy/Novedades/CETP%20UTU/Mayo%2005/Logo%20CETP%20UTU%2005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59264" behindDoc="1" locked="0" layoutInCell="1" allowOverlap="1" wp14:anchorId="242BFECB" wp14:editId="46DA82F8">
          <wp:simplePos x="0" y="0"/>
          <wp:positionH relativeFrom="column">
            <wp:posOffset>4644390</wp:posOffset>
          </wp:positionH>
          <wp:positionV relativeFrom="paragraph">
            <wp:posOffset>160020</wp:posOffset>
          </wp:positionV>
          <wp:extent cx="1343025" cy="714375"/>
          <wp:effectExtent l="19050" t="0" r="9525" b="0"/>
          <wp:wrapNone/>
          <wp:docPr id="4" name="Imagen 4" descr="F:\001-identidad-año-xi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:\001-identidad-año-xii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65915" w:rsidRDefault="00A65915" w:rsidP="00814812">
    <w:pPr>
      <w:pStyle w:val="Encabezado"/>
      <w:ind w:firstLine="708"/>
      <w:rPr>
        <w:noProof/>
        <w:lang w:eastAsia="es-UY"/>
      </w:rPr>
    </w:pPr>
  </w:p>
  <w:p w:rsidR="00A65915" w:rsidRDefault="000E6329" w:rsidP="00A65915">
    <w:pPr>
      <w:pStyle w:val="Encabezado"/>
    </w:pPr>
    <w:r>
      <w:rPr>
        <w:rFonts w:asciiTheme="majorHAnsi" w:hAnsiTheme="majorHAnsi"/>
        <w:noProof/>
        <w:sz w:val="32"/>
        <w:szCs w:val="32"/>
        <w:lang w:eastAsia="es-UY"/>
      </w:rPr>
      <w:t xml:space="preserve">            </w:t>
    </w:r>
    <w:r w:rsidR="000012B0">
      <w:rPr>
        <w:rFonts w:asciiTheme="majorHAnsi" w:hAnsiTheme="majorHAnsi"/>
        <w:b/>
        <w:noProof/>
        <w:sz w:val="32"/>
        <w:szCs w:val="32"/>
        <w:lang w:eastAsia="es-UY"/>
      </w:rPr>
      <w:t xml:space="preserve">   </w:t>
    </w:r>
    <w:r w:rsidR="00A65915" w:rsidRPr="00A65915">
      <w:rPr>
        <w:rFonts w:asciiTheme="majorHAnsi" w:hAnsiTheme="majorHAnsi"/>
        <w:noProof/>
        <w:sz w:val="32"/>
        <w:szCs w:val="32"/>
        <w:lang w:eastAsia="es-UY"/>
      </w:rPr>
      <w:t>Campu</w:t>
    </w:r>
    <w:r w:rsidR="00464B8F">
      <w:rPr>
        <w:rFonts w:asciiTheme="majorHAnsi" w:hAnsiTheme="majorHAnsi"/>
        <w:noProof/>
        <w:sz w:val="32"/>
        <w:szCs w:val="32"/>
        <w:lang w:eastAsia="es-UY"/>
      </w:rPr>
      <w:t>s</w:t>
    </w:r>
    <w:r w:rsidR="00A65915" w:rsidRPr="00A65915">
      <w:rPr>
        <w:rFonts w:asciiTheme="majorHAnsi" w:hAnsiTheme="majorHAnsi"/>
        <w:noProof/>
        <w:sz w:val="32"/>
        <w:szCs w:val="32"/>
        <w:lang w:eastAsia="es-UY"/>
      </w:rPr>
      <w:t xml:space="preserve"> Regional</w:t>
    </w:r>
    <w:r w:rsidR="000012B0">
      <w:rPr>
        <w:rFonts w:asciiTheme="majorHAnsi" w:hAnsiTheme="majorHAnsi"/>
        <w:noProof/>
        <w:sz w:val="32"/>
        <w:szCs w:val="32"/>
        <w:lang w:eastAsia="es-UY"/>
      </w:rPr>
      <w:t xml:space="preserve"> de</w:t>
    </w:r>
    <w:r w:rsidR="00FF2349">
      <w:rPr>
        <w:rFonts w:asciiTheme="majorHAnsi" w:hAnsiTheme="majorHAnsi"/>
        <w:noProof/>
        <w:sz w:val="32"/>
        <w:szCs w:val="32"/>
        <w:lang w:eastAsia="es-UY"/>
      </w:rPr>
      <w:t xml:space="preserve"> </w:t>
    </w:r>
    <w:r w:rsidR="000012B0">
      <w:rPr>
        <w:rFonts w:asciiTheme="majorHAnsi" w:hAnsiTheme="majorHAnsi"/>
        <w:noProof/>
        <w:sz w:val="32"/>
        <w:szCs w:val="32"/>
        <w:lang w:eastAsia="es-UY"/>
      </w:rPr>
      <w:t>Educación Tecnológica</w:t>
    </w:r>
    <w:r w:rsidR="00A65915" w:rsidRPr="00A65915">
      <w:rPr>
        <w:rFonts w:asciiTheme="majorHAnsi" w:hAnsiTheme="majorHAnsi"/>
        <w:noProof/>
        <w:sz w:val="32"/>
        <w:szCs w:val="32"/>
        <w:lang w:eastAsia="es-UY"/>
      </w:rPr>
      <w:t xml:space="preserve"> Este</w:t>
    </w:r>
  </w:p>
  <w:p w:rsidR="00A65915" w:rsidRDefault="00A65915">
    <w:pPr>
      <w:pStyle w:val="Encabezado"/>
      <w:rPr>
        <w:noProof/>
        <w:lang w:eastAsia="es-UY"/>
      </w:rPr>
    </w:pPr>
  </w:p>
  <w:p w:rsidR="00B97152" w:rsidRPr="00814812" w:rsidRDefault="00B97152">
    <w:pPr>
      <w:pStyle w:val="Encabezado"/>
      <w:rPr>
        <w:sz w:val="18"/>
        <w:szCs w:val="18"/>
      </w:rPr>
    </w:pPr>
    <w:r w:rsidRPr="00814812">
      <w:rPr>
        <w:sz w:val="18"/>
        <w:szCs w:val="18"/>
      </w:rPr>
      <w:t>A.N.E.P.</w:t>
    </w:r>
  </w:p>
  <w:p w:rsidR="00B97152" w:rsidRPr="00814812" w:rsidRDefault="00B97152">
    <w:pPr>
      <w:pStyle w:val="Encabezado"/>
      <w:rPr>
        <w:sz w:val="18"/>
        <w:szCs w:val="18"/>
      </w:rPr>
    </w:pPr>
    <w:r w:rsidRPr="00814812">
      <w:rPr>
        <w:sz w:val="18"/>
        <w:szCs w:val="18"/>
      </w:rPr>
      <w:t xml:space="preserve"> CONSEJO DE EDUCACIÓN                      </w:t>
    </w:r>
  </w:p>
  <w:p w:rsidR="00814812" w:rsidRDefault="00B97152" w:rsidP="00814812">
    <w:pPr>
      <w:pStyle w:val="Encabezado"/>
      <w:rPr>
        <w:sz w:val="18"/>
        <w:szCs w:val="18"/>
      </w:rPr>
    </w:pPr>
    <w:r w:rsidRPr="00814812">
      <w:rPr>
        <w:sz w:val="18"/>
        <w:szCs w:val="18"/>
      </w:rPr>
      <w:t>TÉCNICO PROFESIONAL</w:t>
    </w:r>
  </w:p>
  <w:p w:rsidR="00B97152" w:rsidRDefault="00B97152" w:rsidP="00814812">
    <w:pPr>
      <w:pStyle w:val="Encabezado"/>
      <w:pBdr>
        <w:bottom w:val="single" w:sz="6" w:space="1" w:color="auto"/>
      </w:pBdr>
      <w:rPr>
        <w:sz w:val="18"/>
        <w:szCs w:val="18"/>
      </w:rPr>
    </w:pPr>
    <w:r w:rsidRPr="00814812">
      <w:rPr>
        <w:sz w:val="18"/>
        <w:szCs w:val="18"/>
      </w:rPr>
      <w:t>Universidad del Trabajo del Uruguay</w:t>
    </w:r>
  </w:p>
  <w:p w:rsidR="00B97152" w:rsidRDefault="00B971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F7B"/>
    <w:multiLevelType w:val="hybridMultilevel"/>
    <w:tmpl w:val="A9CEF8F0"/>
    <w:lvl w:ilvl="0" w:tplc="C8446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0FC"/>
    <w:multiLevelType w:val="hybridMultilevel"/>
    <w:tmpl w:val="65862004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5A6285"/>
    <w:multiLevelType w:val="hybridMultilevel"/>
    <w:tmpl w:val="A26449AA"/>
    <w:lvl w:ilvl="0" w:tplc="0F269086">
      <w:start w:val="1"/>
      <w:numFmt w:val="lowerLetter"/>
      <w:lvlText w:val="%1)"/>
      <w:lvlJc w:val="left"/>
      <w:pPr>
        <w:ind w:left="720" w:hanging="360"/>
      </w:pPr>
    </w:lvl>
    <w:lvl w:ilvl="1" w:tplc="0F269086">
      <w:start w:val="1"/>
      <w:numFmt w:val="lowerLetter"/>
      <w:lvlText w:val="%2)"/>
      <w:lvlJc w:val="left"/>
      <w:pPr>
        <w:ind w:left="1494" w:hanging="360"/>
      </w:pPr>
    </w:lvl>
    <w:lvl w:ilvl="2" w:tplc="64CE8A2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663C"/>
    <w:multiLevelType w:val="hybridMultilevel"/>
    <w:tmpl w:val="1D407216"/>
    <w:lvl w:ilvl="0" w:tplc="45FE9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239BC"/>
    <w:multiLevelType w:val="hybridMultilevel"/>
    <w:tmpl w:val="4004690A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B22BE3"/>
    <w:multiLevelType w:val="hybridMultilevel"/>
    <w:tmpl w:val="84CE3752"/>
    <w:lvl w:ilvl="0" w:tplc="9904AC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C5829"/>
    <w:multiLevelType w:val="hybridMultilevel"/>
    <w:tmpl w:val="A78E87C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D0D9E"/>
    <w:multiLevelType w:val="hybridMultilevel"/>
    <w:tmpl w:val="5C14F9FA"/>
    <w:lvl w:ilvl="0" w:tplc="2384E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334678"/>
    <w:multiLevelType w:val="hybridMultilevel"/>
    <w:tmpl w:val="A692A1D0"/>
    <w:lvl w:ilvl="0" w:tplc="0F269086">
      <w:start w:val="1"/>
      <w:numFmt w:val="lowerLetter"/>
      <w:lvlText w:val="%1)"/>
      <w:lvlJc w:val="left"/>
      <w:pPr>
        <w:ind w:left="720" w:hanging="360"/>
      </w:pPr>
    </w:lvl>
    <w:lvl w:ilvl="1" w:tplc="0F269086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A042E"/>
    <w:multiLevelType w:val="hybridMultilevel"/>
    <w:tmpl w:val="085CF0D8"/>
    <w:lvl w:ilvl="0" w:tplc="14BA7264">
      <w:start w:val="1"/>
      <w:numFmt w:val="decimal"/>
      <w:lvlText w:val="%1-"/>
      <w:lvlJc w:val="left"/>
      <w:pPr>
        <w:ind w:left="9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06E75A8">
      <w:start w:val="1"/>
      <w:numFmt w:val="lowerLetter"/>
      <w:lvlText w:val="%2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540254E">
      <w:start w:val="1"/>
      <w:numFmt w:val="lowerRoman"/>
      <w:lvlText w:val="%3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AC071C8">
      <w:start w:val="1"/>
      <w:numFmt w:val="decimal"/>
      <w:lvlText w:val="%4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CAA3A1A">
      <w:start w:val="1"/>
      <w:numFmt w:val="lowerLetter"/>
      <w:lvlText w:val="%5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39EEA62">
      <w:start w:val="1"/>
      <w:numFmt w:val="lowerRoman"/>
      <w:lvlText w:val="%6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F08519E">
      <w:start w:val="1"/>
      <w:numFmt w:val="decimal"/>
      <w:lvlText w:val="%7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B4ACCB8">
      <w:start w:val="1"/>
      <w:numFmt w:val="lowerLetter"/>
      <w:lvlText w:val="%8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01CD2B6">
      <w:start w:val="1"/>
      <w:numFmt w:val="lowerRoman"/>
      <w:lvlText w:val="%9"/>
      <w:lvlJc w:val="left"/>
      <w:pPr>
        <w:ind w:left="68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59C81B42"/>
    <w:multiLevelType w:val="hybridMultilevel"/>
    <w:tmpl w:val="D406634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157E8"/>
    <w:multiLevelType w:val="hybridMultilevel"/>
    <w:tmpl w:val="41801A7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45D18"/>
    <w:multiLevelType w:val="hybridMultilevel"/>
    <w:tmpl w:val="579EC86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02D77"/>
    <w:multiLevelType w:val="hybridMultilevel"/>
    <w:tmpl w:val="085CF0D8"/>
    <w:lvl w:ilvl="0" w:tplc="14BA7264">
      <w:start w:val="1"/>
      <w:numFmt w:val="decimal"/>
      <w:lvlText w:val="%1-"/>
      <w:lvlJc w:val="left"/>
      <w:pPr>
        <w:ind w:left="9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06E75A8">
      <w:start w:val="1"/>
      <w:numFmt w:val="lowerLetter"/>
      <w:lvlText w:val="%2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540254E">
      <w:start w:val="1"/>
      <w:numFmt w:val="lowerRoman"/>
      <w:lvlText w:val="%3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AC071C8">
      <w:start w:val="1"/>
      <w:numFmt w:val="decimal"/>
      <w:lvlText w:val="%4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CAA3A1A">
      <w:start w:val="1"/>
      <w:numFmt w:val="lowerLetter"/>
      <w:lvlText w:val="%5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39EEA62">
      <w:start w:val="1"/>
      <w:numFmt w:val="lowerRoman"/>
      <w:lvlText w:val="%6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F08519E">
      <w:start w:val="1"/>
      <w:numFmt w:val="decimal"/>
      <w:lvlText w:val="%7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B4ACCB8">
      <w:start w:val="1"/>
      <w:numFmt w:val="lowerLetter"/>
      <w:lvlText w:val="%8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01CD2B6">
      <w:start w:val="1"/>
      <w:numFmt w:val="lowerRoman"/>
      <w:lvlText w:val="%9"/>
      <w:lvlJc w:val="left"/>
      <w:pPr>
        <w:ind w:left="68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7D33679A"/>
    <w:multiLevelType w:val="hybridMultilevel"/>
    <w:tmpl w:val="5AD28F5A"/>
    <w:lvl w:ilvl="0" w:tplc="9438C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12"/>
  </w:num>
  <w:num w:numId="9">
    <w:abstractNumId w:val="10"/>
  </w:num>
  <w:num w:numId="10">
    <w:abstractNumId w:val="4"/>
  </w:num>
  <w:num w:numId="11">
    <w:abstractNumId w:val="11"/>
  </w:num>
  <w:num w:numId="12">
    <w:abstractNumId w:val="1"/>
  </w:num>
  <w:num w:numId="13">
    <w:abstractNumId w:val="3"/>
  </w:num>
  <w:num w:numId="14">
    <w:abstractNumId w:val="1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52"/>
    <w:rsid w:val="000012B0"/>
    <w:rsid w:val="00002C38"/>
    <w:rsid w:val="00064557"/>
    <w:rsid w:val="00072367"/>
    <w:rsid w:val="000B5D63"/>
    <w:rsid w:val="000E5502"/>
    <w:rsid w:val="000E6329"/>
    <w:rsid w:val="001F1AA0"/>
    <w:rsid w:val="00227148"/>
    <w:rsid w:val="00281385"/>
    <w:rsid w:val="002B02BC"/>
    <w:rsid w:val="002B7625"/>
    <w:rsid w:val="002C7AD9"/>
    <w:rsid w:val="003329A0"/>
    <w:rsid w:val="00350E2E"/>
    <w:rsid w:val="003743B7"/>
    <w:rsid w:val="0037581C"/>
    <w:rsid w:val="0041287F"/>
    <w:rsid w:val="00447EAB"/>
    <w:rsid w:val="00452450"/>
    <w:rsid w:val="00464B8F"/>
    <w:rsid w:val="004A04F1"/>
    <w:rsid w:val="0051154F"/>
    <w:rsid w:val="005159F1"/>
    <w:rsid w:val="0053576E"/>
    <w:rsid w:val="00546BA6"/>
    <w:rsid w:val="005A249E"/>
    <w:rsid w:val="006008BF"/>
    <w:rsid w:val="006842B9"/>
    <w:rsid w:val="006B01CA"/>
    <w:rsid w:val="006B6028"/>
    <w:rsid w:val="006D20EA"/>
    <w:rsid w:val="00710E5D"/>
    <w:rsid w:val="00735476"/>
    <w:rsid w:val="00765D82"/>
    <w:rsid w:val="007853AF"/>
    <w:rsid w:val="007C5AC1"/>
    <w:rsid w:val="00814812"/>
    <w:rsid w:val="00817990"/>
    <w:rsid w:val="00825579"/>
    <w:rsid w:val="0083386B"/>
    <w:rsid w:val="00845F27"/>
    <w:rsid w:val="00850A48"/>
    <w:rsid w:val="008530EB"/>
    <w:rsid w:val="00873C6B"/>
    <w:rsid w:val="00882CE4"/>
    <w:rsid w:val="008A1CC7"/>
    <w:rsid w:val="008E563B"/>
    <w:rsid w:val="008F5D67"/>
    <w:rsid w:val="009464B3"/>
    <w:rsid w:val="00973488"/>
    <w:rsid w:val="009C4CCB"/>
    <w:rsid w:val="00A13B3E"/>
    <w:rsid w:val="00A31FC8"/>
    <w:rsid w:val="00A65915"/>
    <w:rsid w:val="00AC188C"/>
    <w:rsid w:val="00B25E2F"/>
    <w:rsid w:val="00B275EA"/>
    <w:rsid w:val="00B543AD"/>
    <w:rsid w:val="00B97152"/>
    <w:rsid w:val="00BD0D54"/>
    <w:rsid w:val="00C87523"/>
    <w:rsid w:val="00CD2D3B"/>
    <w:rsid w:val="00D05AEC"/>
    <w:rsid w:val="00D10DB9"/>
    <w:rsid w:val="00D15BF2"/>
    <w:rsid w:val="00D51B15"/>
    <w:rsid w:val="00D61C7E"/>
    <w:rsid w:val="00D805D7"/>
    <w:rsid w:val="00D8531A"/>
    <w:rsid w:val="00D965C2"/>
    <w:rsid w:val="00DB036A"/>
    <w:rsid w:val="00E1561E"/>
    <w:rsid w:val="00E6031C"/>
    <w:rsid w:val="00EC35AF"/>
    <w:rsid w:val="00F05387"/>
    <w:rsid w:val="00F33428"/>
    <w:rsid w:val="00F37061"/>
    <w:rsid w:val="00F52574"/>
    <w:rsid w:val="00FA69EA"/>
    <w:rsid w:val="00FD1024"/>
    <w:rsid w:val="00FD31D6"/>
    <w:rsid w:val="00FF2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19038616-44D2-41D3-BEC1-3EA6073B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71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7152"/>
  </w:style>
  <w:style w:type="paragraph" w:styleId="Piedepgina">
    <w:name w:val="footer"/>
    <w:basedOn w:val="Normal"/>
    <w:link w:val="PiedepginaCar"/>
    <w:uiPriority w:val="99"/>
    <w:unhideWhenUsed/>
    <w:rsid w:val="00B971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152"/>
  </w:style>
  <w:style w:type="paragraph" w:styleId="Prrafodelista">
    <w:name w:val="List Paragraph"/>
    <w:basedOn w:val="Normal"/>
    <w:uiPriority w:val="34"/>
    <w:qFormat/>
    <w:rsid w:val="006842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5E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E2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4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0012B0"/>
    <w:pPr>
      <w:tabs>
        <w:tab w:val="left" w:pos="0"/>
      </w:tabs>
      <w:suppressAutoHyphens/>
      <w:jc w:val="both"/>
    </w:pPr>
    <w:rPr>
      <w:rFonts w:ascii="Arial" w:hAnsi="Arial"/>
      <w:spacing w:val="-2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0012B0"/>
    <w:rPr>
      <w:rFonts w:ascii="Arial" w:eastAsia="Times New Roman" w:hAnsi="Arial" w:cs="Times New Roman"/>
      <w:spacing w:val="-2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0012B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0012B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utu.edu.uy/Novedades/CETP%20UTU/Mayo%2005/Logo%20CETP%20UTU%2005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Nodilar</dc:creator>
  <cp:lastModifiedBy>Nodilar</cp:lastModifiedBy>
  <cp:revision>2</cp:revision>
  <cp:lastPrinted>2014-09-23T19:37:00Z</cp:lastPrinted>
  <dcterms:created xsi:type="dcterms:W3CDTF">2014-09-26T16:45:00Z</dcterms:created>
  <dcterms:modified xsi:type="dcterms:W3CDTF">2014-09-26T16:45:00Z</dcterms:modified>
</cp:coreProperties>
</file>